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Roboto Condensed" w:cs="Roboto Condensed" w:eastAsia="Roboto Condensed" w:hAnsi="Roboto Condensed"/>
          <w:i w:val="0"/>
          <w:color w:val="999999"/>
          <w:sz w:val="18"/>
          <w:szCs w:val="1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Roboto Condensed" w:cs="Roboto Condensed" w:eastAsia="Roboto Condensed" w:hAnsi="Roboto Condensed"/>
          <w:i w:val="0"/>
          <w:color w:val="e91d63"/>
          <w:sz w:val="18"/>
          <w:szCs w:val="18"/>
        </w:rPr>
      </w:pPr>
      <w:bookmarkStart w:colFirst="0" w:colLast="0" w:name="_30j0zll" w:id="1"/>
      <w:bookmarkEnd w:id="1"/>
      <w:r w:rsidDel="00000000" w:rsidR="00000000" w:rsidRPr="00000000">
        <w:rPr>
          <w:rFonts w:ascii="Roboto Condensed" w:cs="Roboto Condensed" w:eastAsia="Roboto Condensed" w:hAnsi="Roboto Condensed"/>
          <w:i w:val="0"/>
          <w:color w:val="e91d63"/>
          <w:sz w:val="18"/>
          <w:szCs w:val="18"/>
          <w:rtl w:val="0"/>
        </w:rPr>
        <w:t xml:space="preserve">(</w:t>
      </w:r>
      <w:r w:rsidDel="00000000" w:rsidR="00000000" w:rsidRPr="00000000">
        <w:rPr>
          <w:color w:val="e91d63"/>
          <w:rtl w:val="0"/>
        </w:rPr>
        <w:t xml:space="preserve">217) 652 9154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Roboto Condensed" w:cs="Roboto Condensed" w:eastAsia="Roboto Condensed" w:hAnsi="Roboto Condensed"/>
          <w:i w:val="0"/>
          <w:color w:val="999999"/>
          <w:sz w:val="18"/>
          <w:szCs w:val="18"/>
        </w:rPr>
      </w:pPr>
      <w:bookmarkStart w:colFirst="0" w:colLast="0" w:name="_1fob9te" w:id="2"/>
      <w:bookmarkEnd w:id="2"/>
      <w:r w:rsidDel="00000000" w:rsidR="00000000" w:rsidRPr="00000000">
        <w:rPr>
          <w:color w:val="e91d63"/>
          <w:rtl w:val="0"/>
        </w:rPr>
        <w:t xml:space="preserve">kalynbrown16@gmail.com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40" w:lineRule="auto"/>
        <w:ind w:left="-15" w:firstLine="0"/>
        <w:rPr>
          <w:rFonts w:ascii="Oswald" w:cs="Oswald" w:eastAsia="Oswald" w:hAnsi="Oswald"/>
          <w:color w:val="424242"/>
          <w:sz w:val="24"/>
          <w:szCs w:val="24"/>
        </w:rPr>
      </w:pPr>
      <w:bookmarkStart w:colFirst="0" w:colLast="0" w:name="_3znysh7" w:id="3"/>
      <w:bookmarkEnd w:id="3"/>
      <w:r w:rsidDel="00000000" w:rsidR="00000000" w:rsidRPr="00000000">
        <w:rPr>
          <w:rtl w:val="0"/>
        </w:rPr>
        <w:t xml:space="preserve">KALYN BROWN</w:t>
      </w:r>
      <w:r w:rsidDel="00000000" w:rsidR="00000000" w:rsidRPr="00000000">
        <w:rPr>
          <w:rFonts w:ascii="PT Mono" w:cs="PT Mono" w:eastAsia="PT Mono" w:hAnsi="PT Mono"/>
          <w:color w:val="999999"/>
          <w:sz w:val="18"/>
          <w:szCs w:val="18"/>
        </w:rPr>
        <w:drawing>
          <wp:inline distB="114300" distT="114300" distL="114300" distR="114300">
            <wp:extent cx="5486400" cy="38100"/>
            <wp:effectExtent b="0" l="0" r="0" t="0"/>
            <wp:docPr descr="A long, thin rectangle to divide sections of the document" id="1" name="image1.png"/>
            <a:graphic>
              <a:graphicData uri="http://schemas.openxmlformats.org/drawingml/2006/picture">
                <pic:pic>
                  <pic:nvPicPr>
                    <pic:cNvPr descr="A long, thin rectangle to divide sections of the document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T Mono" w:cs="PT Mono" w:eastAsia="PT Mono" w:hAnsi="PT Mon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Kalyn Brown is a hardworking, motivated individual that is known for her outgoing and bright personality. She has a wide skill set in promotional work, making her an amazing candidate for any style of event!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Oswald" w:cs="Oswald" w:eastAsia="Oswald" w:hAnsi="Oswald"/>
          <w:color w:val="424242"/>
          <w:sz w:val="24"/>
          <w:szCs w:val="24"/>
        </w:rPr>
      </w:pPr>
      <w:bookmarkStart w:colFirst="0" w:colLast="0" w:name="_2et92p0" w:id="4"/>
      <w:bookmarkEnd w:id="4"/>
      <w:r w:rsidDel="00000000" w:rsidR="00000000" w:rsidRPr="00000000">
        <w:rPr>
          <w:rtl w:val="0"/>
        </w:rPr>
        <w:t xml:space="preserve">PROMO MODELING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  <w:color w:val="2e4440"/>
        </w:rPr>
      </w:pPr>
      <w:bookmarkStart w:colFirst="0" w:colLast="0" w:name="_tyjcwt" w:id="5"/>
      <w:bookmarkEnd w:id="5"/>
      <w:r w:rsidDel="00000000" w:rsidR="00000000" w:rsidRPr="00000000">
        <w:rPr>
          <w:rtl w:val="0"/>
        </w:rPr>
        <w:t xml:space="preserve">GRACE HOPPER CONVENTION</w:t>
      </w:r>
      <w:r w:rsidDel="00000000" w:rsidR="00000000" w:rsidRPr="00000000">
        <w:rPr>
          <w:b w:val="0"/>
          <w:i w:val="1"/>
          <w:color w:val="2e4440"/>
          <w:rtl w:val="0"/>
        </w:rPr>
        <w:t xml:space="preserve">— BRAND AMBASSADOR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Checking in/scanning badges and tickets.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Regulating lines/crowds.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Guiding/walking speakers to and from conference center.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bookmarkStart w:colFirst="0" w:colLast="0" w:name="_3dy6vkm" w:id="6"/>
      <w:bookmarkEnd w:id="6"/>
      <w:r w:rsidDel="00000000" w:rsidR="00000000" w:rsidRPr="00000000">
        <w:rPr>
          <w:rtl w:val="0"/>
        </w:rPr>
        <w:t xml:space="preserve">BIG BOUNCE AMERICA</w:t>
      </w:r>
      <w:r w:rsidDel="00000000" w:rsidR="00000000" w:rsidRPr="00000000">
        <w:rPr>
          <w:b w:val="0"/>
          <w:i w:val="1"/>
          <w:color w:val="2e4440"/>
          <w:rtl w:val="0"/>
        </w:rPr>
        <w:t xml:space="preserve">— BRAND AMBASSADOR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Staffing inflatables, event clean up and break down.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Pumping up crowd, checking in customers.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ind w:left="720" w:hanging="360"/>
        <w:rPr/>
      </w:pPr>
      <w:r w:rsidDel="00000000" w:rsidR="00000000" w:rsidRPr="00000000">
        <w:rPr>
          <w:rtl w:val="0"/>
        </w:rPr>
        <w:t xml:space="preserve">Overseeing the safety of participants.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bookmarkStart w:colFirst="0" w:colLast="0" w:name="_1t3h5sf" w:id="7"/>
      <w:bookmarkEnd w:id="7"/>
      <w:r w:rsidDel="00000000" w:rsidR="00000000" w:rsidRPr="00000000">
        <w:rPr>
          <w:rtl w:val="0"/>
        </w:rPr>
        <w:t xml:space="preserve">MIAMI YACHT SHOW</w:t>
      </w:r>
      <w:r w:rsidDel="00000000" w:rsidR="00000000" w:rsidRPr="00000000">
        <w:rPr>
          <w:b w:val="0"/>
          <w:i w:val="1"/>
          <w:color w:val="2e4440"/>
          <w:rtl w:val="0"/>
        </w:rPr>
        <w:t xml:space="preserve">— PROMOTIONAL MODEL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Attracting attention to the booth.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Handing out signup codes, engaging with attendees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Bringing positive brand awareness to the company.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rPr/>
      </w:pPr>
      <w:bookmarkStart w:colFirst="0" w:colLast="0" w:name="_4d34og8" w:id="8"/>
      <w:bookmarkEnd w:id="8"/>
      <w:r w:rsidDel="00000000" w:rsidR="00000000" w:rsidRPr="00000000">
        <w:rPr>
          <w:rtl w:val="0"/>
        </w:rPr>
        <w:t xml:space="preserve">KALO STREET TEAM</w:t>
      </w:r>
      <w:r w:rsidDel="00000000" w:rsidR="00000000" w:rsidRPr="00000000">
        <w:rPr>
          <w:b w:val="0"/>
          <w:i w:val="1"/>
          <w:color w:val="2e4440"/>
          <w:rtl w:val="0"/>
        </w:rPr>
        <w:t xml:space="preserve">— BRAND AMBASSADOR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Engaging with crowd, handing out samples.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Fostering new relationships while influencing sales for brand.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rPr/>
      </w:pPr>
      <w:bookmarkStart w:colFirst="0" w:colLast="0" w:name="_2s8eyo1" w:id="9"/>
      <w:bookmarkEnd w:id="9"/>
      <w:r w:rsidDel="00000000" w:rsidR="00000000" w:rsidRPr="00000000">
        <w:rPr>
          <w:rtl w:val="0"/>
        </w:rPr>
        <w:t xml:space="preserve">SELTZERLAND TOUR</w:t>
      </w:r>
      <w:r w:rsidDel="00000000" w:rsidR="00000000" w:rsidRPr="00000000">
        <w:rPr>
          <w:b w:val="0"/>
          <w:i w:val="1"/>
          <w:color w:val="2e4440"/>
          <w:rtl w:val="0"/>
        </w:rPr>
        <w:t xml:space="preserve">— BRAND AMBASSADOR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Interacting with attendees.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Serving drinks, helping with set-up/tear-down. 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rPr/>
      </w:pPr>
      <w:bookmarkStart w:colFirst="0" w:colLast="0" w:name="_17dp8vu" w:id="10"/>
      <w:bookmarkEnd w:id="10"/>
      <w:r w:rsidDel="00000000" w:rsidR="00000000" w:rsidRPr="00000000">
        <w:rPr>
          <w:rtl w:val="0"/>
        </w:rPr>
        <w:t xml:space="preserve">SURYAFEST</w:t>
      </w:r>
      <w:r w:rsidDel="00000000" w:rsidR="00000000" w:rsidRPr="00000000">
        <w:rPr>
          <w:b w:val="0"/>
          <w:i w:val="1"/>
          <w:color w:val="2e4440"/>
          <w:rtl w:val="0"/>
        </w:rPr>
        <w:t xml:space="preserve">— BRAND AMBASSADOR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Promoting brand awareness, fostering new relationships, and influencing sales.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rPr/>
      </w:pPr>
      <w:bookmarkStart w:colFirst="0" w:colLast="0" w:name="_3rdcrjn" w:id="11"/>
      <w:bookmarkEnd w:id="11"/>
      <w:r w:rsidDel="00000000" w:rsidR="00000000" w:rsidRPr="00000000">
        <w:rPr>
          <w:rtl w:val="0"/>
        </w:rPr>
        <w:t xml:space="preserve">ICE SPIKED SAMPLING</w:t>
      </w:r>
      <w:r w:rsidDel="00000000" w:rsidR="00000000" w:rsidRPr="00000000">
        <w:rPr>
          <w:b w:val="0"/>
          <w:i w:val="1"/>
          <w:color w:val="2e4440"/>
          <w:rtl w:val="0"/>
        </w:rPr>
        <w:t xml:space="preserve">— BRAND AMBASSADOR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Handing out samples in store.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Creating brand awareness, fostering new client relationships.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rPr/>
      </w:pPr>
      <w:bookmarkStart w:colFirst="0" w:colLast="0" w:name="_26in1rg" w:id="12"/>
      <w:bookmarkEnd w:id="12"/>
      <w:r w:rsidDel="00000000" w:rsidR="00000000" w:rsidRPr="00000000">
        <w:rPr>
          <w:rtl w:val="0"/>
        </w:rPr>
        <w:t xml:space="preserve">AEXCO NFT LAUNCH PARTY</w:t>
      </w:r>
      <w:r w:rsidDel="00000000" w:rsidR="00000000" w:rsidRPr="00000000">
        <w:rPr>
          <w:b w:val="0"/>
          <w:i w:val="1"/>
          <w:color w:val="2e4440"/>
          <w:rtl w:val="0"/>
        </w:rPr>
        <w:t xml:space="preserve">— PROMOTIONAL MODEL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Guiding attendees to and from event space.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Interacting with guests.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Adding to the atmosphere/making it more appealing.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rPr/>
      </w:pPr>
      <w:bookmarkStart w:colFirst="0" w:colLast="0" w:name="_lnxbz9" w:id="13"/>
      <w:bookmarkEnd w:id="13"/>
      <w:r w:rsidDel="00000000" w:rsidR="00000000" w:rsidRPr="00000000">
        <w:rPr>
          <w:rtl w:val="0"/>
        </w:rPr>
        <w:t xml:space="preserve">AMINO ENERGY</w:t>
      </w:r>
      <w:r w:rsidDel="00000000" w:rsidR="00000000" w:rsidRPr="00000000">
        <w:rPr>
          <w:b w:val="0"/>
          <w:i w:val="1"/>
          <w:color w:val="2e4440"/>
          <w:rtl w:val="0"/>
        </w:rPr>
        <w:t xml:space="preserve">— BRAND AMBASSADOR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Influencing sales, fostering relationships, and creating brand awareness.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Handing out samples/flyers to guests.</w:t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rPr/>
      </w:pPr>
      <w:bookmarkStart w:colFirst="0" w:colLast="0" w:name="_35nkun2" w:id="14"/>
      <w:bookmarkEnd w:id="14"/>
      <w:r w:rsidDel="00000000" w:rsidR="00000000" w:rsidRPr="00000000">
        <w:rPr>
          <w:rtl w:val="0"/>
        </w:rPr>
        <w:t xml:space="preserve">JAMESON SAMPLING</w:t>
      </w:r>
      <w:r w:rsidDel="00000000" w:rsidR="00000000" w:rsidRPr="00000000">
        <w:rPr>
          <w:b w:val="0"/>
          <w:i w:val="1"/>
          <w:color w:val="2e4440"/>
          <w:rtl w:val="0"/>
        </w:rPr>
        <w:t xml:space="preserve">— BRAND AMBASSADOR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Going to bars and handing out samples of new Jameson Orange Liqour, giving drink ideas, and fostering new relationships/sales.</w:t>
      </w:r>
    </w:p>
    <w:p w:rsidR="00000000" w:rsidDel="00000000" w:rsidP="00000000" w:rsidRDefault="00000000" w:rsidRPr="00000000" w14:paraId="00000028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Oswald" w:cs="Oswald" w:eastAsia="Oswald" w:hAnsi="Oswald"/>
          <w:color w:val="424242"/>
          <w:sz w:val="24"/>
          <w:szCs w:val="24"/>
        </w:rPr>
      </w:pPr>
      <w:bookmarkStart w:colFirst="0" w:colLast="0" w:name="_1ksv4uv" w:id="15"/>
      <w:bookmarkEnd w:id="15"/>
      <w:r w:rsidDel="00000000" w:rsidR="00000000" w:rsidRPr="00000000">
        <w:rPr>
          <w:rtl w:val="0"/>
        </w:rPr>
        <w:t xml:space="preserve">COMMERCIAL/PRINT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  <w:color w:val="2e4440"/>
        </w:rPr>
      </w:pPr>
      <w:bookmarkStart w:colFirst="0" w:colLast="0" w:name="_44sinio" w:id="16"/>
      <w:bookmarkEnd w:id="16"/>
      <w:r w:rsidDel="00000000" w:rsidR="00000000" w:rsidRPr="00000000">
        <w:rPr>
          <w:rtl w:val="0"/>
        </w:rPr>
        <w:t xml:space="preserve">FOUR SEASONS</w:t>
      </w:r>
      <w:r w:rsidDel="00000000" w:rsidR="00000000" w:rsidRPr="00000000">
        <w:rPr>
          <w:b w:val="0"/>
          <w:i w:val="1"/>
          <w:color w:val="2e4440"/>
          <w:rtl w:val="0"/>
        </w:rPr>
        <w:t xml:space="preserve">— COMMERCIAL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M</w:t>
      </w:r>
      <w:r w:rsidDel="00000000" w:rsidR="00000000" w:rsidRPr="00000000">
        <w:rPr>
          <w:rtl w:val="0"/>
        </w:rPr>
        <w:t xml:space="preserve">iami Beach, FL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rPr>
          <w:b w:val="0"/>
          <w:i w:val="1"/>
          <w:color w:val="2e4440"/>
        </w:rPr>
      </w:pPr>
      <w:bookmarkStart w:colFirst="0" w:colLast="0" w:name="_2jxsxqh" w:id="17"/>
      <w:bookmarkEnd w:id="17"/>
      <w:r w:rsidDel="00000000" w:rsidR="00000000" w:rsidRPr="00000000">
        <w:rPr>
          <w:rtl w:val="0"/>
        </w:rPr>
        <w:t xml:space="preserve">DIRECT TV </w:t>
      </w:r>
      <w:r w:rsidDel="00000000" w:rsidR="00000000" w:rsidRPr="00000000">
        <w:rPr>
          <w:b w:val="0"/>
          <w:i w:val="1"/>
          <w:color w:val="2e4440"/>
          <w:rtl w:val="0"/>
        </w:rPr>
        <w:t xml:space="preserve">— COMMERCIAL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Miami, FL</w:t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rPr>
          <w:b w:val="0"/>
          <w:i w:val="1"/>
          <w:color w:val="2e4440"/>
        </w:rPr>
      </w:pPr>
      <w:bookmarkStart w:colFirst="0" w:colLast="0" w:name="_z337ya" w:id="18"/>
      <w:bookmarkEnd w:id="18"/>
      <w:r w:rsidDel="00000000" w:rsidR="00000000" w:rsidRPr="00000000">
        <w:rPr>
          <w:rtl w:val="0"/>
        </w:rPr>
        <w:t xml:space="preserve">TAN LUXE</w:t>
      </w:r>
      <w:r w:rsidDel="00000000" w:rsidR="00000000" w:rsidRPr="00000000">
        <w:rPr>
          <w:b w:val="0"/>
          <w:i w:val="1"/>
          <w:color w:val="2e4440"/>
          <w:rtl w:val="0"/>
        </w:rPr>
        <w:t xml:space="preserve">— PRINT AD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Tampa, FL</w:t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rPr>
          <w:b w:val="0"/>
          <w:i w:val="1"/>
          <w:color w:val="2e4440"/>
        </w:rPr>
      </w:pPr>
      <w:bookmarkStart w:colFirst="0" w:colLast="0" w:name="_3j2qqm3" w:id="19"/>
      <w:bookmarkEnd w:id="19"/>
      <w:r w:rsidDel="00000000" w:rsidR="00000000" w:rsidRPr="00000000">
        <w:rPr>
          <w:rtl w:val="0"/>
        </w:rPr>
        <w:t xml:space="preserve">LAST DANCE</w:t>
      </w:r>
      <w:r w:rsidDel="00000000" w:rsidR="00000000" w:rsidRPr="00000000">
        <w:rPr>
          <w:b w:val="0"/>
          <w:i w:val="1"/>
          <w:color w:val="2e4440"/>
          <w:rtl w:val="0"/>
        </w:rPr>
        <w:t xml:space="preserve">— COMMERCIAL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West Palm Beach, FL</w:t>
      </w:r>
    </w:p>
    <w:p w:rsidR="00000000" w:rsidDel="00000000" w:rsidP="00000000" w:rsidRDefault="00000000" w:rsidRPr="00000000" w14:paraId="00000031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/>
      </w:pPr>
      <w:bookmarkStart w:colFirst="0" w:colLast="0" w:name="_1y810tw" w:id="20"/>
      <w:bookmarkEnd w:id="20"/>
      <w:r w:rsidDel="00000000" w:rsidR="00000000" w:rsidRPr="00000000">
        <w:rPr>
          <w:rtl w:val="0"/>
        </w:rPr>
        <w:t xml:space="preserve">RUNWAY</w:t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rPr>
          <w:b w:val="0"/>
          <w:i w:val="1"/>
          <w:color w:val="2e4440"/>
        </w:rPr>
      </w:pPr>
      <w:bookmarkStart w:colFirst="0" w:colLast="0" w:name="_4i7ojhp" w:id="21"/>
      <w:bookmarkEnd w:id="21"/>
      <w:r w:rsidDel="00000000" w:rsidR="00000000" w:rsidRPr="00000000">
        <w:rPr>
          <w:rtl w:val="0"/>
        </w:rPr>
        <w:t xml:space="preserve">CURB GEAR FASHION SHOW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TAMPA, FL</w:t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rPr/>
      </w:pPr>
      <w:bookmarkStart w:colFirst="0" w:colLast="0" w:name="_2xcytpi" w:id="22"/>
      <w:bookmarkEnd w:id="22"/>
      <w:r w:rsidDel="00000000" w:rsidR="00000000" w:rsidRPr="00000000">
        <w:rPr>
          <w:rtl w:val="0"/>
        </w:rPr>
        <w:t xml:space="preserve">LONDYN CREATIONS FASHION SHOW 2021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Tampa, FL</w:t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rPr>
          <w:b w:val="0"/>
          <w:i w:val="1"/>
          <w:color w:val="2e4440"/>
        </w:rPr>
      </w:pPr>
      <w:bookmarkStart w:colFirst="0" w:colLast="0" w:name="_1ci93xb" w:id="23"/>
      <w:bookmarkEnd w:id="23"/>
      <w:r w:rsidDel="00000000" w:rsidR="00000000" w:rsidRPr="00000000">
        <w:rPr>
          <w:rtl w:val="0"/>
        </w:rPr>
        <w:t xml:space="preserve">SMALL BOUTIQUE FASHION WEEK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Manhattan, New York</w:t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rPr/>
      </w:pPr>
      <w:bookmarkStart w:colFirst="0" w:colLast="0" w:name="_3whwml4" w:id="24"/>
      <w:bookmarkEnd w:id="24"/>
      <w:r w:rsidDel="00000000" w:rsidR="00000000" w:rsidRPr="00000000">
        <w:rPr>
          <w:rtl w:val="0"/>
        </w:rPr>
        <w:t xml:space="preserve">SMALL BOUTIQUE FASHION WEEK 2022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Manhattan, New York</w:t>
      </w:r>
    </w:p>
    <w:sectPr>
      <w:footerReference r:id="rId7" w:type="default"/>
      <w:pgSz w:h="15840" w:w="12240" w:orient="portrait"/>
      <w:pgMar w:bottom="720" w:top="72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Condense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swald">
    <w:embedRegular w:fontKey="{00000000-0000-0000-0000-000000000000}" r:id="rId9" w:subsetted="0"/>
    <w:embedBold w:fontKey="{00000000-0000-0000-0000-000000000000}" r:id="rId10" w:subsetted="0"/>
  </w:font>
  <w:font w:name="PT Mono">
    <w:embedRegular w:fontKey="{00000000-0000-0000-0000-000000000000}" r:id="rId1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ource Code Pro" w:cs="Source Code Pro" w:eastAsia="Source Code Pro" w:hAnsi="Source Code Pro"/>
        <w:color w:val="666666"/>
        <w:sz w:val="18"/>
        <w:szCs w:val="18"/>
        <w:lang w:val="en"/>
      </w:rPr>
    </w:rPrDefault>
    <w:pPrDefault>
      <w:pPr>
        <w:spacing w:before="120" w:line="288" w:lineRule="auto"/>
        <w:ind w:left="-15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88" w:lineRule="auto"/>
      <w:ind w:left="-15" w:firstLine="0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80" w:line="240" w:lineRule="auto"/>
    </w:pPr>
    <w:rPr>
      <w:b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line="240" w:lineRule="auto"/>
      <w:ind w:left="-15" w:firstLine="0"/>
    </w:pPr>
    <w:rPr>
      <w:rFonts w:ascii="Source Code Pro" w:cs="Source Code Pro" w:eastAsia="Source Code Pro" w:hAnsi="Source Code Pro"/>
      <w:b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320" w:line="240" w:lineRule="auto"/>
      <w:ind w:left="-15" w:firstLine="0"/>
    </w:pPr>
    <w:rPr>
      <w:rFonts w:ascii="Oswald" w:cs="Oswald" w:eastAsia="Oswald" w:hAnsi="Oswald"/>
      <w:color w:val="424242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ind w:left="-15" w:right="-30" w:firstLine="0"/>
    </w:pPr>
    <w:rPr>
      <w:rFonts w:ascii="Roboto Condensed" w:cs="Roboto Condensed" w:eastAsia="Roboto Condensed" w:hAnsi="Roboto Condensed"/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11" Type="http://schemas.openxmlformats.org/officeDocument/2006/relationships/font" Target="fonts/PTMono-regular.ttf"/><Relationship Id="rId10" Type="http://schemas.openxmlformats.org/officeDocument/2006/relationships/font" Target="fonts/Oswald-bold.ttf"/><Relationship Id="rId9" Type="http://schemas.openxmlformats.org/officeDocument/2006/relationships/font" Target="fonts/Oswald-regular.ttf"/><Relationship Id="rId5" Type="http://schemas.openxmlformats.org/officeDocument/2006/relationships/font" Target="fonts/RobotoCondensed-regular.ttf"/><Relationship Id="rId6" Type="http://schemas.openxmlformats.org/officeDocument/2006/relationships/font" Target="fonts/RobotoCondensed-bold.ttf"/><Relationship Id="rId7" Type="http://schemas.openxmlformats.org/officeDocument/2006/relationships/font" Target="fonts/RobotoCondensed-italic.ttf"/><Relationship Id="rId8" Type="http://schemas.openxmlformats.org/officeDocument/2006/relationships/font" Target="fonts/RobotoCondense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