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sz w:val="54"/>
          <w:szCs w:val="54"/>
          <w:rtl w:val="0"/>
        </w:rPr>
        <w:t xml:space="preserve">Kendra Tay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Hairstylist, Makeup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203 Wapello St.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Altadena, CA 91001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</w:t>
      </w:r>
      <w:r w:rsidDel="00000000" w:rsidR="00000000" w:rsidRPr="00000000">
        <w:rPr>
          <w:color w:val="666666"/>
          <w:rtl w:val="0"/>
        </w:rPr>
        <w:t xml:space="preserve">626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) </w:t>
      </w:r>
      <w:r w:rsidDel="00000000" w:rsidR="00000000" w:rsidRPr="00000000">
        <w:rPr>
          <w:color w:val="666666"/>
          <w:rtl w:val="0"/>
        </w:rPr>
        <w:t xml:space="preserve">354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-</w:t>
      </w:r>
      <w:r w:rsidDel="00000000" w:rsidR="00000000" w:rsidRPr="00000000">
        <w:rPr>
          <w:color w:val="666666"/>
          <w:rtl w:val="0"/>
        </w:rPr>
        <w:t xml:space="preserve">4513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kendratay3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@</w:t>
      </w:r>
      <w:r w:rsidDel="00000000" w:rsidR="00000000" w:rsidRPr="00000000">
        <w:rPr>
          <w:color w:val="666666"/>
          <w:rtl w:val="0"/>
        </w:rPr>
        <w:t xml:space="preserve">gmail</w:t>
      </w: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.com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Excellent people skills, thrives in a group setting, and excellent work ethic. I am bilingual in English and Spanish.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3"/>
      <w:bookmarkEnd w:id="3"/>
      <w:r w:rsidDel="00000000" w:rsidR="00000000" w:rsidRPr="00000000">
        <w:rPr>
          <w:rtl w:val="0"/>
        </w:rPr>
        <w:t xml:space="preserve">KtayLooks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203 Wapello St.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Hairstylist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Hairstyling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Receptionist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Retail hair products 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4"/>
      <w:bookmarkEnd w:id="4"/>
      <w:r w:rsidDel="00000000" w:rsidR="00000000" w:rsidRPr="00000000">
        <w:rPr>
          <w:rtl w:val="0"/>
        </w:rPr>
        <w:t xml:space="preserve">Dry Bar 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146 S. Lake Ste. 102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Hairstylist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June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19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June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Hairstyling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Building relationships with clients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gdzw23gnlmm6" w:id="5"/>
      <w:bookmarkEnd w:id="5"/>
      <w:r w:rsidDel="00000000" w:rsidR="00000000" w:rsidRPr="00000000">
        <w:rPr>
          <w:rtl w:val="0"/>
        </w:rPr>
        <w:t xml:space="preserve">Soona Collective , 2807 Sunset Blvd.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Hairstylist, Makeup Artist, Model</w:t>
      </w:r>
    </w:p>
    <w:p w:rsidR="00000000" w:rsidDel="00000000" w:rsidP="00000000" w:rsidRDefault="00000000" w:rsidRPr="00000000" w14:paraId="00000014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April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 2022 -  Present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Hairstyling  &amp; Makeup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Modeling 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7"/>
      <w:bookmarkEnd w:id="7"/>
      <w:r w:rsidDel="00000000" w:rsidR="00000000" w:rsidRPr="00000000">
        <w:rPr>
          <w:rtl w:val="0"/>
        </w:rPr>
        <w:t xml:space="preserve">Southern California School of Interpretation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Online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In proc</w:t>
      </w:r>
      <w:r w:rsidDel="00000000" w:rsidR="00000000" w:rsidRPr="00000000">
        <w:rPr>
          <w:b w:val="0"/>
          <w:i w:val="1"/>
          <w:color w:val="666666"/>
          <w:rtl w:val="0"/>
        </w:rPr>
        <w:t xml:space="preserve">ess of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Degree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June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Present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oo27cm2of7jr" w:id="8"/>
      <w:bookmarkEnd w:id="8"/>
      <w:r w:rsidDel="00000000" w:rsidR="00000000" w:rsidRPr="00000000">
        <w:rPr>
          <w:rtl w:val="0"/>
        </w:rPr>
        <w:t xml:space="preserve">Pasadena City College, 1570 E. Colorado Blvd. 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AA Degree/ Cosmetology License</w:t>
      </w:r>
    </w:p>
    <w:p w:rsidR="00000000" w:rsidDel="00000000" w:rsidP="00000000" w:rsidRDefault="00000000" w:rsidRPr="00000000" w14:paraId="0000001C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June 2010 - June 2018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